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45BE8" w14:textId="77777777" w:rsidR="003F2220" w:rsidRDefault="003F2220" w:rsidP="003F2220">
      <w:pPr>
        <w:rPr>
          <w:bCs/>
          <w:sz w:val="22"/>
          <w:szCs w:val="22"/>
          <w:lang w:val="en-US"/>
        </w:rPr>
      </w:pPr>
      <w:r>
        <w:rPr>
          <w:b/>
          <w:bCs/>
          <w:sz w:val="24"/>
          <w:szCs w:val="24"/>
          <w:lang w:val="en-US"/>
        </w:rPr>
        <w:t>hart</w:t>
      </w:r>
      <w:r>
        <w:rPr>
          <w:b/>
          <w:bCs/>
          <w:sz w:val="24"/>
          <w:szCs w:val="24"/>
          <w:lang w:val="sr-Cyrl-CS"/>
        </w:rPr>
        <w:t xml:space="preserve"> 5.</w:t>
      </w:r>
      <w:r>
        <w:rPr>
          <w:b/>
          <w:bCs/>
          <w:sz w:val="24"/>
          <w:szCs w:val="24"/>
          <w:lang w:val="en-US"/>
        </w:rPr>
        <w:t>2</w:t>
      </w:r>
      <w:r>
        <w:rPr>
          <w:bCs/>
          <w:sz w:val="24"/>
          <w:szCs w:val="24"/>
          <w:lang w:val="en-US"/>
        </w:rPr>
        <w:t>Module specification</w:t>
      </w:r>
    </w:p>
    <w:tbl>
      <w:tblPr>
        <w:tblW w:w="904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157"/>
        <w:gridCol w:w="1682"/>
        <w:gridCol w:w="2787"/>
        <w:gridCol w:w="98"/>
        <w:gridCol w:w="1320"/>
      </w:tblGrid>
      <w:tr w:rsidR="003F2220" w14:paraId="491C5A7C" w14:textId="77777777" w:rsidTr="00843BC4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6B9A1" w14:textId="77777777" w:rsidR="003F2220" w:rsidRDefault="003F2220" w:rsidP="00843BC4">
            <w:r>
              <w:rPr>
                <w:bCs/>
                <w:sz w:val="22"/>
                <w:szCs w:val="22"/>
                <w:lang w:val="en-US"/>
              </w:rPr>
              <w:t xml:space="preserve">Study </w:t>
            </w:r>
            <w:proofErr w:type="spellStart"/>
            <w:r>
              <w:rPr>
                <w:bCs/>
                <w:sz w:val="22"/>
                <w:szCs w:val="22"/>
                <w:lang w:val="en-US"/>
              </w:rPr>
              <w:t>programme</w:t>
            </w:r>
            <w:proofErr w:type="spellEnd"/>
            <w:r>
              <w:rPr>
                <w:bCs/>
                <w:sz w:val="22"/>
                <w:szCs w:val="22"/>
              </w:rPr>
              <w:t xml:space="preserve">: </w:t>
            </w:r>
            <w:r w:rsidR="00A32AFB" w:rsidRPr="00A32AFB">
              <w:rPr>
                <w:b/>
                <w:bCs/>
                <w:sz w:val="22"/>
                <w:szCs w:val="22"/>
              </w:rPr>
              <w:t>Master of Science in Longevity and Anti-Aging Medicine</w:t>
            </w:r>
            <w:bookmarkStart w:id="0" w:name="_GoBack"/>
            <w:bookmarkEnd w:id="0"/>
          </w:p>
        </w:tc>
      </w:tr>
      <w:tr w:rsidR="003F2220" w14:paraId="1E03DAB9" w14:textId="77777777" w:rsidTr="00843BC4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830C5" w14:textId="77777777" w:rsidR="003F2220" w:rsidRDefault="003F2220" w:rsidP="00843BC4">
            <w:r>
              <w:rPr>
                <w:sz w:val="22"/>
                <w:szCs w:val="22"/>
                <w:lang w:val="en-US"/>
              </w:rPr>
              <w:t>Type and level of study</w:t>
            </w:r>
            <w:r>
              <w:rPr>
                <w:sz w:val="22"/>
                <w:szCs w:val="22"/>
                <w:lang w:val="ru-RU"/>
              </w:rPr>
              <w:t>:</w:t>
            </w:r>
            <w:r w:rsidR="00B3242E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</w:rPr>
              <w:t>Master of Academic Studies</w:t>
            </w:r>
          </w:p>
        </w:tc>
      </w:tr>
      <w:tr w:rsidR="003F2220" w14:paraId="0912A306" w14:textId="77777777" w:rsidTr="00843BC4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AA6EE" w14:textId="77777777" w:rsidR="003F2220" w:rsidRDefault="003F2220" w:rsidP="003F2220">
            <w:r w:rsidRPr="00FC7F0B">
              <w:rPr>
                <w:bCs/>
                <w:sz w:val="22"/>
                <w:szCs w:val="22"/>
                <w:lang w:val="en-US"/>
              </w:rPr>
              <w:t>Title of the module</w:t>
            </w:r>
            <w:r w:rsidRPr="00FC7F0B">
              <w:rPr>
                <w:bCs/>
                <w:sz w:val="24"/>
                <w:szCs w:val="24"/>
                <w:lang w:val="en-GB"/>
              </w:rPr>
              <w:t>:</w:t>
            </w:r>
            <w:r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32AFB">
              <w:rPr>
                <w:b/>
                <w:sz w:val="22"/>
                <w:szCs w:val="22"/>
              </w:rPr>
              <w:t>Chemistry of Cosmetics P</w:t>
            </w:r>
            <w:r w:rsidRPr="003F2220">
              <w:rPr>
                <w:b/>
                <w:sz w:val="22"/>
                <w:szCs w:val="22"/>
              </w:rPr>
              <w:t>reparations</w:t>
            </w:r>
          </w:p>
        </w:tc>
      </w:tr>
      <w:tr w:rsidR="003F2220" w14:paraId="73C28352" w14:textId="77777777" w:rsidTr="00843BC4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4D740" w14:textId="77777777" w:rsidR="003F2220" w:rsidRDefault="003F2220" w:rsidP="00843BC4">
            <w:pPr>
              <w:widowControl/>
              <w:autoSpaceDE/>
            </w:pPr>
            <w:r w:rsidRPr="00FC7F0B">
              <w:rPr>
                <w:bCs/>
                <w:sz w:val="22"/>
                <w:szCs w:val="22"/>
                <w:lang w:val="en-US"/>
              </w:rPr>
              <w:t>Teacher</w:t>
            </w:r>
            <w:r w:rsidRPr="00FC7F0B">
              <w:rPr>
                <w:bCs/>
                <w:sz w:val="22"/>
                <w:szCs w:val="22"/>
                <w:lang w:val="sr-Cyrl-CS"/>
              </w:rPr>
              <w:t>: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</w:rPr>
              <w:t>Jasna Todorov</w:t>
            </w:r>
            <w:r w:rsidRPr="00B71F9D">
              <w:rPr>
                <w:b/>
                <w:sz w:val="22"/>
                <w:szCs w:val="22"/>
              </w:rPr>
              <w:t>ić</w:t>
            </w:r>
            <w:r>
              <w:rPr>
                <w:sz w:val="22"/>
                <w:szCs w:val="22"/>
              </w:rPr>
              <w:t>, Marko Dinčić</w:t>
            </w:r>
          </w:p>
        </w:tc>
      </w:tr>
      <w:tr w:rsidR="003F2220" w14:paraId="6CFC20CC" w14:textId="77777777" w:rsidTr="00843BC4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4CF2A" w14:textId="77777777" w:rsidR="003F2220" w:rsidRPr="00BE6F5B" w:rsidRDefault="003F2220" w:rsidP="00843BC4">
            <w:r>
              <w:rPr>
                <w:bCs/>
                <w:sz w:val="22"/>
                <w:szCs w:val="22"/>
                <w:lang w:val="en-US"/>
              </w:rPr>
              <w:t>Status of the module</w:t>
            </w:r>
            <w:r>
              <w:rPr>
                <w:bCs/>
                <w:sz w:val="22"/>
                <w:szCs w:val="22"/>
                <w:lang w:val="sr-Cyrl-CS"/>
              </w:rPr>
              <w:t>:</w:t>
            </w:r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FC7F0B">
              <w:rPr>
                <w:bCs/>
                <w:sz w:val="22"/>
                <w:szCs w:val="22"/>
                <w:lang w:val="en-US"/>
              </w:rPr>
              <w:t>Elective</w:t>
            </w:r>
          </w:p>
        </w:tc>
      </w:tr>
      <w:tr w:rsidR="003F2220" w14:paraId="05A9EA32" w14:textId="77777777" w:rsidTr="00843BC4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32833" w14:textId="77777777" w:rsidR="003F2220" w:rsidRPr="00B71F9D" w:rsidRDefault="003F2220" w:rsidP="00843BC4">
            <w:r>
              <w:rPr>
                <w:bCs/>
                <w:sz w:val="22"/>
                <w:szCs w:val="22"/>
                <w:lang w:val="en-US"/>
              </w:rPr>
              <w:t>Number of ECTS points</w:t>
            </w:r>
            <w:r>
              <w:rPr>
                <w:bCs/>
                <w:sz w:val="22"/>
                <w:szCs w:val="22"/>
              </w:rPr>
              <w:t>:3</w:t>
            </w:r>
          </w:p>
        </w:tc>
      </w:tr>
      <w:tr w:rsidR="003F2220" w14:paraId="6DBD6BC9" w14:textId="77777777" w:rsidTr="00843BC4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A4672" w14:textId="77777777" w:rsidR="003F2220" w:rsidRDefault="003F2220" w:rsidP="003F2220">
            <w:r>
              <w:rPr>
                <w:bCs/>
                <w:sz w:val="22"/>
                <w:szCs w:val="22"/>
                <w:lang w:val="en-US"/>
              </w:rPr>
              <w:t>Module prerequisites: Enrolled in the second semester</w:t>
            </w:r>
          </w:p>
        </w:tc>
      </w:tr>
      <w:tr w:rsidR="003F2220" w14:paraId="4EF5CD59" w14:textId="77777777" w:rsidTr="00843BC4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CFF33" w14:textId="77777777" w:rsidR="003F2220" w:rsidRDefault="003F2220" w:rsidP="00843BC4">
            <w:pPr>
              <w:widowControl/>
              <w:autoSpaceDE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Objectives of the module</w:t>
            </w:r>
          </w:p>
          <w:p w14:paraId="373700B3" w14:textId="77777777" w:rsidR="003F2220" w:rsidRDefault="00AB20AC" w:rsidP="00843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Theme="minorHAnsi"/>
                <w:bCs/>
                <w:sz w:val="22"/>
                <w:szCs w:val="22"/>
              </w:rPr>
              <w:t>Introducing students</w:t>
            </w:r>
            <w:r w:rsidR="003F2220" w:rsidRPr="00FC2172">
              <w:rPr>
                <w:sz w:val="22"/>
                <w:szCs w:val="22"/>
              </w:rPr>
              <w:t xml:space="preserve"> to</w:t>
            </w:r>
            <w:r w:rsidR="0013011D" w:rsidRPr="00B55049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13011D">
              <w:rPr>
                <w:bCs/>
                <w:sz w:val="22"/>
                <w:szCs w:val="22"/>
                <w:lang w:val="sr-Cyrl-RS"/>
              </w:rPr>
              <w:t>t</w:t>
            </w:r>
            <w:r w:rsidR="0013011D" w:rsidRPr="00B55049">
              <w:rPr>
                <w:bCs/>
                <w:sz w:val="22"/>
                <w:szCs w:val="22"/>
              </w:rPr>
              <w:t>ypes of</w:t>
            </w:r>
            <w:r w:rsidR="0013011D">
              <w:rPr>
                <w:bCs/>
              </w:rPr>
              <w:t xml:space="preserve"> </w:t>
            </w:r>
            <w:r w:rsidR="0013011D" w:rsidRPr="00516A9B">
              <w:rPr>
                <w:rFonts w:eastAsiaTheme="minorHAnsi"/>
                <w:bCs/>
                <w:sz w:val="22"/>
                <w:szCs w:val="22"/>
              </w:rPr>
              <w:t>cosmetic products</w:t>
            </w:r>
            <w:r w:rsidR="0013011D">
              <w:rPr>
                <w:rFonts w:eastAsiaTheme="minorHAnsi"/>
                <w:bCs/>
                <w:sz w:val="22"/>
                <w:szCs w:val="22"/>
              </w:rPr>
              <w:t>. In</w:t>
            </w:r>
            <w:r w:rsidR="006B26AF">
              <w:rPr>
                <w:rFonts w:eastAsiaTheme="minorHAnsi"/>
                <w:bCs/>
                <w:sz w:val="22"/>
                <w:szCs w:val="22"/>
              </w:rPr>
              <w:t>forming</w:t>
            </w:r>
            <w:r>
              <w:rPr>
                <w:rFonts w:eastAsiaTheme="minorHAnsi"/>
                <w:bCs/>
                <w:sz w:val="22"/>
                <w:szCs w:val="22"/>
              </w:rPr>
              <w:t xml:space="preserve"> students</w:t>
            </w:r>
            <w:r w:rsidR="006B26AF">
              <w:rPr>
                <w:rFonts w:eastAsiaTheme="minorHAnsi"/>
                <w:bCs/>
                <w:sz w:val="22"/>
                <w:szCs w:val="22"/>
              </w:rPr>
              <w:t xml:space="preserve"> about </w:t>
            </w:r>
            <w:r w:rsidR="0013011D">
              <w:rPr>
                <w:rFonts w:eastAsiaTheme="minorHAnsi"/>
                <w:bCs/>
                <w:sz w:val="22"/>
                <w:szCs w:val="22"/>
              </w:rPr>
              <w:t xml:space="preserve">the main ingridients of </w:t>
            </w:r>
            <w:r w:rsidR="003F2220" w:rsidRPr="00FC7F0B">
              <w:t xml:space="preserve"> </w:t>
            </w:r>
            <w:r w:rsidR="0013011D" w:rsidRPr="00516A9B">
              <w:rPr>
                <w:rFonts w:eastAsiaTheme="minorHAnsi"/>
                <w:bCs/>
                <w:sz w:val="22"/>
                <w:szCs w:val="22"/>
              </w:rPr>
              <w:t>cosmetic products</w:t>
            </w:r>
            <w:r w:rsidR="0013011D">
              <w:rPr>
                <w:rFonts w:eastAsiaTheme="minorHAnsi"/>
                <w:bCs/>
                <w:sz w:val="22"/>
                <w:szCs w:val="22"/>
              </w:rPr>
              <w:t>.</w:t>
            </w:r>
            <w:r w:rsidR="0062364D">
              <w:rPr>
                <w:rFonts w:eastAsiaTheme="minorHAnsi"/>
                <w:bCs/>
                <w:sz w:val="22"/>
                <w:szCs w:val="22"/>
              </w:rPr>
              <w:t xml:space="preserve"> </w:t>
            </w:r>
            <w:r>
              <w:rPr>
                <w:rFonts w:eastAsiaTheme="minorHAnsi"/>
                <w:bCs/>
                <w:sz w:val="22"/>
                <w:szCs w:val="22"/>
              </w:rPr>
              <w:t>Learni</w:t>
            </w:r>
            <w:r w:rsidR="006B26AF">
              <w:rPr>
                <w:rFonts w:eastAsiaTheme="minorHAnsi"/>
                <w:bCs/>
                <w:sz w:val="22"/>
                <w:szCs w:val="22"/>
              </w:rPr>
              <w:t xml:space="preserve">ng about </w:t>
            </w:r>
            <w:r w:rsidR="00FC2172">
              <w:rPr>
                <w:rFonts w:eastAsiaTheme="minorHAnsi"/>
                <w:bCs/>
                <w:sz w:val="22"/>
                <w:szCs w:val="22"/>
              </w:rPr>
              <w:t xml:space="preserve">additives that may be present in these products </w:t>
            </w:r>
            <w:r w:rsidR="0062364D">
              <w:rPr>
                <w:rFonts w:eastAsiaTheme="minorHAnsi"/>
                <w:bCs/>
                <w:sz w:val="22"/>
                <w:szCs w:val="22"/>
              </w:rPr>
              <w:t xml:space="preserve">as well as possible </w:t>
            </w:r>
            <w:r w:rsidR="00EF61BF">
              <w:rPr>
                <w:rFonts w:eastAsiaTheme="minorHAnsi"/>
                <w:bCs/>
                <w:sz w:val="22"/>
                <w:szCs w:val="22"/>
              </w:rPr>
              <w:t>consuqences on</w:t>
            </w:r>
            <w:r w:rsidR="0058285F">
              <w:rPr>
                <w:rFonts w:eastAsiaTheme="minorHAnsi"/>
                <w:bCs/>
                <w:sz w:val="22"/>
                <w:szCs w:val="22"/>
              </w:rPr>
              <w:t xml:space="preserve"> the body due to their presence. </w:t>
            </w:r>
            <w:r w:rsidR="00C27F5C">
              <w:rPr>
                <w:rFonts w:eastAsiaTheme="minorHAnsi"/>
                <w:bCs/>
                <w:sz w:val="22"/>
                <w:szCs w:val="22"/>
              </w:rPr>
              <w:t>In</w:t>
            </w:r>
            <w:r>
              <w:rPr>
                <w:rFonts w:eastAsiaTheme="minorHAnsi"/>
                <w:bCs/>
                <w:sz w:val="22"/>
                <w:szCs w:val="22"/>
              </w:rPr>
              <w:t>forming about</w:t>
            </w:r>
            <w:r w:rsidR="00C27F5C">
              <w:rPr>
                <w:rFonts w:eastAsiaTheme="minorHAnsi"/>
                <w:bCs/>
                <w:sz w:val="22"/>
                <w:szCs w:val="22"/>
              </w:rPr>
              <w:t xml:space="preserve"> substances that are</w:t>
            </w:r>
            <w:r w:rsidR="00EF61BF">
              <w:rPr>
                <w:rFonts w:eastAsiaTheme="minorHAnsi"/>
                <w:bCs/>
                <w:sz w:val="22"/>
                <w:szCs w:val="22"/>
              </w:rPr>
              <w:t xml:space="preserve"> being </w:t>
            </w:r>
            <w:r w:rsidR="00C27F5C">
              <w:rPr>
                <w:rFonts w:eastAsiaTheme="minorHAnsi"/>
                <w:bCs/>
                <w:sz w:val="22"/>
                <w:szCs w:val="22"/>
              </w:rPr>
              <w:t>added</w:t>
            </w:r>
            <w:r w:rsidR="00EF61BF">
              <w:rPr>
                <w:rFonts w:eastAsiaTheme="minorHAnsi"/>
                <w:bCs/>
                <w:sz w:val="22"/>
                <w:szCs w:val="22"/>
              </w:rPr>
              <w:t xml:space="preserve"> into</w:t>
            </w:r>
            <w:r w:rsidR="00920C09">
              <w:rPr>
                <w:rFonts w:eastAsiaTheme="minorHAnsi"/>
                <w:bCs/>
                <w:sz w:val="22"/>
                <w:szCs w:val="22"/>
              </w:rPr>
              <w:t xml:space="preserve"> anti-aging cosmetics</w:t>
            </w:r>
            <w:r w:rsidR="00C27F5C">
              <w:rPr>
                <w:rFonts w:eastAsiaTheme="minorHAnsi"/>
                <w:bCs/>
                <w:sz w:val="22"/>
                <w:szCs w:val="22"/>
              </w:rPr>
              <w:t xml:space="preserve"> </w:t>
            </w:r>
            <w:r w:rsidR="00920C09">
              <w:rPr>
                <w:rFonts w:eastAsiaTheme="minorHAnsi"/>
                <w:bCs/>
                <w:sz w:val="22"/>
                <w:szCs w:val="22"/>
              </w:rPr>
              <w:t>and their effect</w:t>
            </w:r>
            <w:r w:rsidR="00EF61BF">
              <w:rPr>
                <w:rFonts w:eastAsiaTheme="minorHAnsi"/>
                <w:bCs/>
                <w:sz w:val="22"/>
                <w:szCs w:val="22"/>
              </w:rPr>
              <w:t xml:space="preserve"> on the health</w:t>
            </w:r>
            <w:r w:rsidR="00920C09">
              <w:rPr>
                <w:rFonts w:eastAsiaTheme="minorHAnsi"/>
                <w:bCs/>
                <w:sz w:val="22"/>
                <w:szCs w:val="22"/>
              </w:rPr>
              <w:t xml:space="preserve">. </w:t>
            </w:r>
          </w:p>
          <w:p w14:paraId="54229D35" w14:textId="77777777" w:rsidR="003F2220" w:rsidRPr="00FA3F29" w:rsidRDefault="003F2220" w:rsidP="00AB20AC">
            <w:pPr>
              <w:tabs>
                <w:tab w:val="left" w:pos="567"/>
              </w:tabs>
              <w:spacing w:after="60"/>
            </w:pPr>
          </w:p>
        </w:tc>
      </w:tr>
      <w:tr w:rsidR="003F2220" w14:paraId="79D06714" w14:textId="77777777" w:rsidTr="00843BC4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3BA08" w14:textId="77777777" w:rsidR="003F2220" w:rsidRDefault="003F2220" w:rsidP="00843BC4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Outcomes of the module</w:t>
            </w:r>
            <w:r>
              <w:rPr>
                <w:sz w:val="22"/>
                <w:szCs w:val="22"/>
              </w:rPr>
              <w:t>.</w:t>
            </w:r>
          </w:p>
          <w:p w14:paraId="4394918F" w14:textId="77777777" w:rsidR="003F2220" w:rsidRDefault="00B3242E" w:rsidP="0010200F">
            <w:pPr>
              <w:jc w:val="both"/>
              <w:rPr>
                <w:sz w:val="22"/>
                <w:szCs w:val="22"/>
              </w:rPr>
            </w:pPr>
            <w:r w:rsidRPr="004446A9">
              <w:rPr>
                <w:rStyle w:val="y2iqfc"/>
                <w:sz w:val="22"/>
                <w:szCs w:val="22"/>
              </w:rPr>
              <w:t>After completing and successfully coping the course</w:t>
            </w:r>
            <w:r w:rsidRPr="004446A9">
              <w:rPr>
                <w:rStyle w:val="y2iqfc"/>
                <w:sz w:val="22"/>
                <w:szCs w:val="22"/>
                <w:lang w:val="sr-Cyrl-CS"/>
              </w:rPr>
              <w:t xml:space="preserve">, </w:t>
            </w:r>
            <w:r w:rsidRPr="004446A9">
              <w:rPr>
                <w:sz w:val="22"/>
                <w:szCs w:val="22"/>
                <w:lang w:val="en-US"/>
              </w:rPr>
              <w:t>students will have the necess</w:t>
            </w:r>
            <w:r w:rsidR="005630F4" w:rsidRPr="004446A9">
              <w:rPr>
                <w:sz w:val="22"/>
                <w:szCs w:val="22"/>
                <w:lang w:val="en-US"/>
              </w:rPr>
              <w:t>a</w:t>
            </w:r>
            <w:r w:rsidRPr="004446A9">
              <w:rPr>
                <w:sz w:val="22"/>
                <w:szCs w:val="22"/>
                <w:lang w:val="en-US"/>
              </w:rPr>
              <w:t>ry</w:t>
            </w:r>
            <w:r w:rsidR="005630F4" w:rsidRPr="004446A9">
              <w:rPr>
                <w:sz w:val="22"/>
                <w:szCs w:val="22"/>
                <w:lang w:val="en-US"/>
              </w:rPr>
              <w:t xml:space="preserve"> </w:t>
            </w:r>
            <w:r w:rsidR="005630F4" w:rsidRPr="004446A9">
              <w:rPr>
                <w:sz w:val="22"/>
                <w:szCs w:val="22"/>
                <w:lang w:val="sr-Cyrl-CS"/>
              </w:rPr>
              <w:t>kno</w:t>
            </w:r>
            <w:r w:rsidR="005630F4" w:rsidRPr="004446A9">
              <w:rPr>
                <w:sz w:val="22"/>
                <w:szCs w:val="22"/>
              </w:rPr>
              <w:t xml:space="preserve">wledge </w:t>
            </w:r>
            <w:r w:rsidR="00DB12BC" w:rsidRPr="004446A9">
              <w:rPr>
                <w:sz w:val="22"/>
                <w:szCs w:val="22"/>
              </w:rPr>
              <w:t>about the chemistry of cosmetics and possible negative effects on human health, especially</w:t>
            </w:r>
            <w:r w:rsidR="00EF61BF">
              <w:rPr>
                <w:sz w:val="22"/>
                <w:szCs w:val="22"/>
              </w:rPr>
              <w:t xml:space="preserve"> on</w:t>
            </w:r>
            <w:r w:rsidR="00DB12BC" w:rsidRPr="004446A9">
              <w:rPr>
                <w:sz w:val="22"/>
                <w:szCs w:val="22"/>
              </w:rPr>
              <w:t xml:space="preserve"> </w:t>
            </w:r>
            <w:r w:rsidR="00EF61BF">
              <w:rPr>
                <w:sz w:val="22"/>
                <w:szCs w:val="22"/>
              </w:rPr>
              <w:t>older people</w:t>
            </w:r>
            <w:r w:rsidR="00DB12BC" w:rsidRPr="004446A9">
              <w:rPr>
                <w:sz w:val="22"/>
                <w:szCs w:val="22"/>
              </w:rPr>
              <w:t>. They will be able to assess w</w:t>
            </w:r>
            <w:r w:rsidR="00EF61BF">
              <w:rPr>
                <w:sz w:val="22"/>
                <w:szCs w:val="22"/>
              </w:rPr>
              <w:t>h</w:t>
            </w:r>
            <w:r w:rsidR="00DB12BC" w:rsidRPr="004446A9">
              <w:rPr>
                <w:sz w:val="22"/>
                <w:szCs w:val="22"/>
              </w:rPr>
              <w:t xml:space="preserve">ether a cosmetic product will be useful in relation to a person's health condition or not. </w:t>
            </w:r>
            <w:r w:rsidR="00E16AB4" w:rsidRPr="004446A9">
              <w:rPr>
                <w:sz w:val="22"/>
                <w:szCs w:val="22"/>
              </w:rPr>
              <w:t>Also, they will have</w:t>
            </w:r>
            <w:r w:rsidR="004446A9" w:rsidRPr="004446A9">
              <w:rPr>
                <w:sz w:val="22"/>
                <w:szCs w:val="22"/>
              </w:rPr>
              <w:t xml:space="preserve"> </w:t>
            </w:r>
            <w:r w:rsidR="004446A9" w:rsidRPr="00EF61BF">
              <w:rPr>
                <w:sz w:val="22"/>
                <w:szCs w:val="22"/>
              </w:rPr>
              <w:t>the</w:t>
            </w:r>
            <w:r w:rsidR="00E16AB4" w:rsidRPr="004446A9">
              <w:rPr>
                <w:sz w:val="22"/>
                <w:szCs w:val="22"/>
              </w:rPr>
              <w:t xml:space="preserve"> </w:t>
            </w:r>
            <w:r w:rsidR="004446A9" w:rsidRPr="004446A9">
              <w:rPr>
                <w:sz w:val="22"/>
                <w:szCs w:val="22"/>
                <w:lang w:val="sr-Cyrl-CS"/>
              </w:rPr>
              <w:t>kno</w:t>
            </w:r>
            <w:r w:rsidR="004446A9" w:rsidRPr="004446A9">
              <w:rPr>
                <w:sz w:val="22"/>
                <w:szCs w:val="22"/>
              </w:rPr>
              <w:t>wledge about anti-aging cosmetics and their effect.</w:t>
            </w:r>
          </w:p>
          <w:p w14:paraId="35A0EDD2" w14:textId="77777777" w:rsidR="00AB20AC" w:rsidRDefault="00AB20AC" w:rsidP="0010200F">
            <w:pPr>
              <w:jc w:val="both"/>
            </w:pPr>
          </w:p>
        </w:tc>
      </w:tr>
      <w:tr w:rsidR="003F2220" w14:paraId="2D49AC44" w14:textId="77777777" w:rsidTr="00843BC4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F69A5" w14:textId="77777777" w:rsidR="003F2220" w:rsidRDefault="003F2220" w:rsidP="00843BC4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Content of the module</w:t>
            </w:r>
          </w:p>
          <w:p w14:paraId="2954B0B1" w14:textId="77777777" w:rsidR="003F2220" w:rsidRPr="00C31CEE" w:rsidRDefault="003F2220" w:rsidP="00843BC4">
            <w:pPr>
              <w:rPr>
                <w:bCs/>
                <w:i/>
                <w:sz w:val="22"/>
                <w:szCs w:val="22"/>
                <w:lang w:val="en-US"/>
              </w:rPr>
            </w:pPr>
            <w:r w:rsidRPr="00C31CEE">
              <w:rPr>
                <w:bCs/>
                <w:i/>
                <w:sz w:val="22"/>
                <w:szCs w:val="22"/>
                <w:lang w:val="en-US"/>
              </w:rPr>
              <w:t>Lecture</w:t>
            </w:r>
          </w:p>
          <w:p w14:paraId="310B304C" w14:textId="77777777" w:rsidR="003F2220" w:rsidRPr="00516A9B" w:rsidRDefault="007C1F55" w:rsidP="00843BC4">
            <w:pPr>
              <w:pStyle w:val="HTMLPreformatted"/>
              <w:rPr>
                <w:rStyle w:val="y2iqfc"/>
                <w:rFonts w:ascii="Times New Roman" w:hAnsi="Times New Roman" w:cs="Times New Roman"/>
              </w:rPr>
            </w:pPr>
            <w:r w:rsidRPr="00B55049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Т</w:t>
            </w:r>
            <w:proofErr w:type="spellStart"/>
            <w:r w:rsidR="0013667E" w:rsidRPr="00B55049">
              <w:rPr>
                <w:rFonts w:ascii="Times New Roman" w:hAnsi="Times New Roman"/>
                <w:bCs/>
                <w:sz w:val="22"/>
                <w:szCs w:val="22"/>
              </w:rPr>
              <w:t>ypes</w:t>
            </w:r>
            <w:proofErr w:type="spellEnd"/>
            <w:r w:rsidRPr="00B55049">
              <w:rPr>
                <w:rFonts w:ascii="Times New Roman" w:hAnsi="Times New Roman"/>
                <w:bCs/>
                <w:sz w:val="22"/>
                <w:szCs w:val="22"/>
              </w:rPr>
              <w:t xml:space="preserve"> of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516A9B">
              <w:rPr>
                <w:rFonts w:ascii="Times New Roman" w:eastAsiaTheme="minorHAnsi" w:hAnsi="Times New Roman" w:cs="Times New Roman"/>
                <w:bCs/>
                <w:sz w:val="22"/>
                <w:szCs w:val="22"/>
              </w:rPr>
              <w:t>cosmetic products</w:t>
            </w:r>
            <w:r>
              <w:rPr>
                <w:rFonts w:ascii="Times New Roman" w:eastAsiaTheme="minorHAnsi" w:hAnsi="Times New Roman" w:cs="Times New Roman"/>
                <w:bCs/>
                <w:sz w:val="22"/>
                <w:szCs w:val="22"/>
              </w:rPr>
              <w:t xml:space="preserve"> (creams, lotions, powders, deodorants…).</w:t>
            </w:r>
            <w:r w:rsidRPr="00516A9B">
              <w:rPr>
                <w:rFonts w:ascii="Times New Roman" w:hAnsi="Times New Roman"/>
                <w:bCs/>
              </w:rPr>
              <w:t xml:space="preserve"> </w:t>
            </w:r>
            <w:r w:rsidR="00516A9B" w:rsidRPr="0013667E">
              <w:rPr>
                <w:rFonts w:ascii="Times New Roman" w:hAnsi="Times New Roman"/>
                <w:bCs/>
                <w:sz w:val="22"/>
                <w:szCs w:val="22"/>
              </w:rPr>
              <w:t>Additives</w:t>
            </w:r>
            <w:r w:rsidR="00516A9B" w:rsidRPr="0013667E">
              <w:rPr>
                <w:rFonts w:ascii="Calibri-Bold" w:eastAsiaTheme="minorHAnsi" w:hAnsi="Calibri-Bold" w:cs="Calibri-Bold"/>
                <w:bCs/>
                <w:sz w:val="22"/>
                <w:szCs w:val="22"/>
              </w:rPr>
              <w:t xml:space="preserve"> </w:t>
            </w:r>
            <w:r w:rsidR="00516A9B" w:rsidRPr="00516A9B">
              <w:rPr>
                <w:rFonts w:ascii="Times New Roman" w:eastAsiaTheme="minorHAnsi" w:hAnsi="Times New Roman" w:cs="Times New Roman"/>
                <w:bCs/>
                <w:sz w:val="22"/>
                <w:szCs w:val="22"/>
              </w:rPr>
              <w:t>in cosmetic products: safety aspects</w:t>
            </w:r>
            <w:r w:rsidR="00516A9B" w:rsidRPr="00516A9B">
              <w:rPr>
                <w:rFonts w:ascii="Calibri-Bold" w:eastAsiaTheme="minorHAnsi" w:hAnsi="Calibri-Bold" w:cs="Calibri-Bold"/>
                <w:bCs/>
                <w:sz w:val="23"/>
                <w:szCs w:val="23"/>
              </w:rPr>
              <w:t xml:space="preserve">. </w:t>
            </w:r>
            <w:r>
              <w:rPr>
                <w:rFonts w:ascii="Calibri-Bold" w:eastAsiaTheme="minorHAnsi" w:hAnsi="Calibri-Bold" w:cs="Calibri-Bold"/>
                <w:bCs/>
                <w:sz w:val="23"/>
                <w:szCs w:val="23"/>
              </w:rPr>
              <w:t xml:space="preserve">The presence of parabens in </w:t>
            </w:r>
            <w:r w:rsidRPr="00516A9B">
              <w:rPr>
                <w:rFonts w:ascii="Times New Roman" w:eastAsiaTheme="minorHAnsi" w:hAnsi="Times New Roman" w:cs="Times New Roman"/>
                <w:bCs/>
                <w:sz w:val="22"/>
                <w:szCs w:val="22"/>
              </w:rPr>
              <w:t>cosmetic products</w:t>
            </w:r>
            <w:r>
              <w:rPr>
                <w:rFonts w:ascii="Times New Roman" w:eastAsiaTheme="minorHAnsi" w:hAnsi="Times New Roman" w:cs="Times New Roman"/>
                <w:bCs/>
                <w:sz w:val="22"/>
                <w:szCs w:val="22"/>
              </w:rPr>
              <w:t xml:space="preserve"> and their effect on health. </w:t>
            </w:r>
            <w:r w:rsidR="00E52C42" w:rsidRPr="00516A9B">
              <w:rPr>
                <w:rFonts w:ascii="Calibri-Bold" w:eastAsiaTheme="minorHAnsi" w:hAnsi="Calibri-Bold" w:cs="Calibri-Bold"/>
                <w:bCs/>
                <w:sz w:val="23"/>
                <w:szCs w:val="23"/>
              </w:rPr>
              <w:t>Microbiological safety of cosmetic products</w:t>
            </w:r>
            <w:r w:rsidR="00516A9B">
              <w:rPr>
                <w:rFonts w:ascii="Calibri-Bold" w:eastAsiaTheme="minorHAnsi" w:hAnsi="Calibri-Bold" w:cs="Calibri-Bold"/>
                <w:bCs/>
                <w:sz w:val="23"/>
                <w:szCs w:val="23"/>
              </w:rPr>
              <w:t>.</w:t>
            </w:r>
            <w:r>
              <w:rPr>
                <w:rFonts w:ascii="Calibri-Bold" w:eastAsiaTheme="minorHAnsi" w:hAnsi="Calibri-Bold" w:cs="Calibri-Bold"/>
                <w:bCs/>
                <w:sz w:val="23"/>
                <w:szCs w:val="23"/>
              </w:rPr>
              <w:t xml:space="preserve"> Is there a difference between chemical and natural cosmetics? </w:t>
            </w:r>
            <w:r w:rsidRPr="0013667E">
              <w:rPr>
                <w:rFonts w:ascii="Calibri-Bold" w:eastAsiaTheme="minorHAnsi" w:hAnsi="Calibri-Bold" w:cs="Calibri-Bold"/>
                <w:bCs/>
                <w:sz w:val="23"/>
                <w:szCs w:val="23"/>
              </w:rPr>
              <w:t>What</w:t>
            </w:r>
            <w:r>
              <w:rPr>
                <w:rFonts w:ascii="Calibri-Bold" w:eastAsiaTheme="minorHAnsi" w:hAnsi="Calibri-Bold" w:cs="Calibri-Bold"/>
                <w:bCs/>
                <w:sz w:val="23"/>
                <w:szCs w:val="23"/>
              </w:rPr>
              <w:t xml:space="preserve"> natural substances are used in </w:t>
            </w:r>
            <w:r w:rsidRPr="00516A9B">
              <w:rPr>
                <w:rFonts w:ascii="Times New Roman" w:eastAsiaTheme="minorHAnsi" w:hAnsi="Times New Roman" w:cs="Times New Roman"/>
                <w:bCs/>
                <w:sz w:val="22"/>
                <w:szCs w:val="22"/>
              </w:rPr>
              <w:t>cosmetic products</w:t>
            </w:r>
            <w:r>
              <w:rPr>
                <w:rFonts w:ascii="Times New Roman" w:eastAsiaTheme="minorHAnsi" w:hAnsi="Times New Roman" w:cs="Times New Roman"/>
                <w:bCs/>
                <w:sz w:val="22"/>
                <w:szCs w:val="22"/>
              </w:rPr>
              <w:t xml:space="preserve"> and why?</w:t>
            </w:r>
            <w:r w:rsidR="008E315A">
              <w:rPr>
                <w:rFonts w:ascii="Times New Roman" w:eastAsiaTheme="minorHAnsi" w:hAnsi="Times New Roman" w:cs="Times New Roman"/>
                <w:bCs/>
                <w:sz w:val="22"/>
                <w:szCs w:val="22"/>
              </w:rPr>
              <w:t xml:space="preserve"> What are anti-aging cosmetics and how effective are they?</w:t>
            </w:r>
          </w:p>
          <w:p w14:paraId="15489DB7" w14:textId="77777777" w:rsidR="003F2220" w:rsidRPr="00516A9B" w:rsidRDefault="003F2220" w:rsidP="00843BC4">
            <w:pPr>
              <w:pStyle w:val="HTMLPreformatted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16A9B">
              <w:rPr>
                <w:rStyle w:val="y2iqfc"/>
                <w:rFonts w:ascii="Times New Roman" w:hAnsi="Times New Roman" w:cs="Times New Roman"/>
                <w:i/>
                <w:sz w:val="22"/>
                <w:szCs w:val="22"/>
              </w:rPr>
              <w:t>Exercises</w:t>
            </w:r>
          </w:p>
          <w:p w14:paraId="1DD7419C" w14:textId="77777777" w:rsidR="003F2220" w:rsidRPr="00822F46" w:rsidRDefault="003F2220" w:rsidP="00843BC4">
            <w:pPr>
              <w:pStyle w:val="Heading1"/>
              <w:spacing w:before="0" w:beforeAutospacing="0" w:after="0" w:afterAutospacing="0"/>
              <w:textAlignment w:val="baseline"/>
              <w:rPr>
                <w:b w:val="0"/>
                <w:sz w:val="22"/>
                <w:szCs w:val="22"/>
              </w:rPr>
            </w:pPr>
            <w:r w:rsidRPr="002E6270">
              <w:rPr>
                <w:rStyle w:val="y2iqfc"/>
                <w:b w:val="0"/>
                <w:sz w:val="22"/>
                <w:szCs w:val="22"/>
              </w:rPr>
              <w:t>Seminars in the form of a discussion on the topics:</w:t>
            </w:r>
            <w:r w:rsidR="00E52C42">
              <w:rPr>
                <w:b w:val="0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822F46" w:rsidRPr="0013667E">
              <w:rPr>
                <w:b w:val="0"/>
                <w:sz w:val="22"/>
                <w:szCs w:val="22"/>
                <w:bdr w:val="none" w:sz="0" w:space="0" w:color="auto" w:frame="1"/>
              </w:rPr>
              <w:t>The impact of advertising</w:t>
            </w:r>
            <w:r w:rsidR="00822F46" w:rsidRPr="00822F46">
              <w:rPr>
                <w:b w:val="0"/>
                <w:sz w:val="22"/>
                <w:szCs w:val="22"/>
                <w:bdr w:val="none" w:sz="0" w:space="0" w:color="auto" w:frame="1"/>
              </w:rPr>
              <w:t xml:space="preserve"> on consumers and the use of cosmetics. </w:t>
            </w:r>
            <w:r w:rsidR="00E52C42" w:rsidRPr="00822F46">
              <w:rPr>
                <w:rFonts w:eastAsiaTheme="minorHAnsi"/>
                <w:b w:val="0"/>
                <w:sz w:val="22"/>
                <w:szCs w:val="22"/>
              </w:rPr>
              <w:t xml:space="preserve">Organic and natural cosmetic products </w:t>
            </w:r>
            <w:r w:rsidR="00E52C42" w:rsidRPr="00822F46">
              <w:rPr>
                <w:rFonts w:ascii="Cambria Math" w:eastAsiaTheme="minorHAnsi" w:hAnsi="Cambria Math" w:cs="Cambria Math"/>
                <w:b w:val="0"/>
                <w:sz w:val="22"/>
                <w:szCs w:val="22"/>
              </w:rPr>
              <w:t>‐</w:t>
            </w:r>
            <w:r w:rsidR="00E52C42" w:rsidRPr="00822F46">
              <w:rPr>
                <w:rFonts w:eastAsiaTheme="minorHAnsi"/>
                <w:b w:val="0"/>
                <w:sz w:val="22"/>
                <w:szCs w:val="22"/>
              </w:rPr>
              <w:t xml:space="preserve"> how safe are they</w:t>
            </w:r>
            <w:r w:rsidR="000A3BA9">
              <w:rPr>
                <w:rFonts w:eastAsiaTheme="minorHAnsi"/>
                <w:b w:val="0"/>
                <w:sz w:val="22"/>
                <w:szCs w:val="22"/>
              </w:rPr>
              <w:t xml:space="preserve"> really</w:t>
            </w:r>
            <w:r w:rsidR="00E52C42" w:rsidRPr="00822F46">
              <w:rPr>
                <w:rFonts w:eastAsiaTheme="minorHAnsi"/>
                <w:b w:val="0"/>
                <w:sz w:val="22"/>
                <w:szCs w:val="22"/>
              </w:rPr>
              <w:t>?</w:t>
            </w:r>
            <w:r w:rsidR="000A3BA9">
              <w:rPr>
                <w:rFonts w:eastAsiaTheme="minorHAnsi"/>
                <w:b w:val="0"/>
                <w:sz w:val="22"/>
                <w:szCs w:val="22"/>
              </w:rPr>
              <w:t xml:space="preserve"> Whe</w:t>
            </w:r>
            <w:r w:rsidR="004B167E">
              <w:rPr>
                <w:rFonts w:eastAsiaTheme="minorHAnsi"/>
                <w:b w:val="0"/>
                <w:sz w:val="22"/>
                <w:szCs w:val="22"/>
              </w:rPr>
              <w:t>ther or not</w:t>
            </w:r>
            <w:r w:rsidR="000A3BA9">
              <w:rPr>
                <w:rFonts w:eastAsiaTheme="minorHAnsi"/>
                <w:b w:val="0"/>
                <w:sz w:val="22"/>
                <w:szCs w:val="22"/>
              </w:rPr>
              <w:t xml:space="preserve"> anti-aging cosmetics</w:t>
            </w:r>
            <w:r w:rsidR="004B167E">
              <w:rPr>
                <w:rFonts w:eastAsiaTheme="minorHAnsi"/>
                <w:b w:val="0"/>
                <w:sz w:val="22"/>
                <w:szCs w:val="22"/>
                <w:lang w:val="sr-Cyrl-RS"/>
              </w:rPr>
              <w:t xml:space="preserve"> </w:t>
            </w:r>
            <w:r w:rsidR="004B167E">
              <w:rPr>
                <w:rFonts w:eastAsiaTheme="minorHAnsi"/>
                <w:b w:val="0"/>
                <w:sz w:val="22"/>
                <w:szCs w:val="22"/>
              </w:rPr>
              <w:t>should be used</w:t>
            </w:r>
            <w:r w:rsidR="000A3BA9">
              <w:rPr>
                <w:rFonts w:eastAsiaTheme="minorHAnsi"/>
                <w:b w:val="0"/>
                <w:sz w:val="22"/>
                <w:szCs w:val="22"/>
              </w:rPr>
              <w:t>?</w:t>
            </w:r>
            <w:r w:rsidR="007C1F55" w:rsidRPr="00822F46">
              <w:rPr>
                <w:b w:val="0"/>
                <w:color w:val="000000"/>
                <w:sz w:val="22"/>
                <w:szCs w:val="22"/>
              </w:rPr>
              <w:t xml:space="preserve"> Smoking and </w:t>
            </w:r>
            <w:r w:rsidR="00EA78AE">
              <w:rPr>
                <w:b w:val="0"/>
                <w:color w:val="000000"/>
                <w:sz w:val="22"/>
                <w:szCs w:val="22"/>
              </w:rPr>
              <w:t>s</w:t>
            </w:r>
            <w:r w:rsidR="007C1F55" w:rsidRPr="00822F46">
              <w:rPr>
                <w:b w:val="0"/>
                <w:color w:val="000000"/>
                <w:sz w:val="22"/>
                <w:szCs w:val="22"/>
              </w:rPr>
              <w:t xml:space="preserve">kin </w:t>
            </w:r>
            <w:r w:rsidR="00EA78AE">
              <w:rPr>
                <w:b w:val="0"/>
                <w:color w:val="000000"/>
                <w:sz w:val="22"/>
                <w:szCs w:val="22"/>
              </w:rPr>
              <w:t>a</w:t>
            </w:r>
            <w:r w:rsidR="007C1F55" w:rsidRPr="00822F46">
              <w:rPr>
                <w:b w:val="0"/>
                <w:color w:val="000000"/>
                <w:sz w:val="22"/>
                <w:szCs w:val="22"/>
              </w:rPr>
              <w:t>ging</w:t>
            </w:r>
            <w:r w:rsidR="00822F46">
              <w:rPr>
                <w:b w:val="0"/>
                <w:color w:val="000000"/>
                <w:sz w:val="22"/>
                <w:szCs w:val="22"/>
              </w:rPr>
              <w:t>.</w:t>
            </w:r>
          </w:p>
          <w:p w14:paraId="65FCC620" w14:textId="77777777" w:rsidR="003F2220" w:rsidRDefault="003F2220" w:rsidP="00843BC4">
            <w:pPr>
              <w:pStyle w:val="HTMLPreformatted"/>
            </w:pPr>
          </w:p>
        </w:tc>
      </w:tr>
      <w:tr w:rsidR="003F2220" w14:paraId="60DF6034" w14:textId="77777777" w:rsidTr="00843BC4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E628318" w14:textId="77777777" w:rsidR="003F2220" w:rsidRDefault="003F2220" w:rsidP="00843BC4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References – recommended readings:</w:t>
            </w:r>
          </w:p>
          <w:p w14:paraId="244C1A1E" w14:textId="77777777" w:rsidR="002E6270" w:rsidRPr="000D0C1C" w:rsidRDefault="002E6270" w:rsidP="002E6270">
            <w:pPr>
              <w:pStyle w:val="ListParagraph"/>
              <w:widowControl/>
              <w:numPr>
                <w:ilvl w:val="0"/>
                <w:numId w:val="1"/>
              </w:numPr>
              <w:shd w:val="clear" w:color="auto" w:fill="F3F3F3"/>
              <w:suppressAutoHyphens w:val="0"/>
              <w:autoSpaceDE/>
              <w:ind w:right="-45"/>
              <w:contextualSpacing/>
              <w:textAlignment w:val="baseline"/>
              <w:rPr>
                <w:sz w:val="22"/>
                <w:szCs w:val="22"/>
              </w:rPr>
            </w:pPr>
            <w:r w:rsidRPr="000D0C1C">
              <w:rPr>
                <w:sz w:val="22"/>
                <w:szCs w:val="22"/>
              </w:rPr>
              <w:t>Salvadar A, Chisvert A (Eds.).</w:t>
            </w:r>
            <w:r w:rsidRPr="000D0C1C">
              <w:rPr>
                <w:sz w:val="22"/>
                <w:szCs w:val="22"/>
                <w:lang w:val="sr-Cyrl-RS"/>
              </w:rPr>
              <w:t xml:space="preserve"> А</w:t>
            </w:r>
            <w:r w:rsidRPr="000D0C1C">
              <w:rPr>
                <w:sz w:val="22"/>
                <w:szCs w:val="22"/>
              </w:rPr>
              <w:t>nalysis of Cosmetic Products, Elservier 2018</w:t>
            </w:r>
          </w:p>
          <w:p w14:paraId="1692C80B" w14:textId="77777777" w:rsidR="000D0C1C" w:rsidRPr="000D0C1C" w:rsidRDefault="002E6270" w:rsidP="000D0C1C">
            <w:pPr>
              <w:pStyle w:val="ListParagraph"/>
              <w:widowControl/>
              <w:numPr>
                <w:ilvl w:val="0"/>
                <w:numId w:val="1"/>
              </w:numPr>
              <w:shd w:val="clear" w:color="auto" w:fill="F3F3F3"/>
              <w:suppressAutoHyphens w:val="0"/>
              <w:autoSpaceDE/>
              <w:ind w:right="-45"/>
              <w:contextualSpacing/>
              <w:textAlignment w:val="baseline"/>
              <w:rPr>
                <w:sz w:val="22"/>
                <w:szCs w:val="22"/>
              </w:rPr>
            </w:pPr>
            <w:r w:rsidRPr="000D0C1C">
              <w:rPr>
                <w:sz w:val="22"/>
                <w:szCs w:val="22"/>
              </w:rPr>
              <w:t>Draelos Z. (Ed.) Cosmetic Dermatology: Products and Procedures, Wiley Blackwell 2016</w:t>
            </w:r>
          </w:p>
          <w:p w14:paraId="18110AFE" w14:textId="77777777" w:rsidR="003F2220" w:rsidRDefault="002E6270" w:rsidP="000D0C1C">
            <w:pPr>
              <w:pStyle w:val="ListParagraph"/>
              <w:widowControl/>
              <w:numPr>
                <w:ilvl w:val="0"/>
                <w:numId w:val="1"/>
              </w:numPr>
              <w:shd w:val="clear" w:color="auto" w:fill="F3F3F3"/>
              <w:suppressAutoHyphens w:val="0"/>
              <w:autoSpaceDE/>
              <w:ind w:right="-45"/>
              <w:contextualSpacing/>
              <w:textAlignment w:val="baseline"/>
            </w:pPr>
            <w:r w:rsidRPr="000D0C1C">
              <w:rPr>
                <w:bCs/>
                <w:sz w:val="22"/>
                <w:szCs w:val="22"/>
              </w:rPr>
              <w:t>Barel AO,</w:t>
            </w:r>
            <w:r w:rsidRPr="000D0C1C">
              <w:rPr>
                <w:b/>
                <w:bCs/>
                <w:sz w:val="22"/>
                <w:szCs w:val="22"/>
              </w:rPr>
              <w:t xml:space="preserve"> </w:t>
            </w:r>
            <w:r w:rsidRPr="000D0C1C">
              <w:rPr>
                <w:bCs/>
                <w:sz w:val="22"/>
                <w:szCs w:val="22"/>
              </w:rPr>
              <w:t>Paye M, Maibach HI</w:t>
            </w:r>
            <w:r w:rsidRPr="000D0C1C">
              <w:rPr>
                <w:sz w:val="22"/>
                <w:szCs w:val="22"/>
              </w:rPr>
              <w:t xml:space="preserve"> (Eds.). Handbook of Cosmetic Science and Technology, CRC Press 2014</w:t>
            </w:r>
          </w:p>
        </w:tc>
      </w:tr>
      <w:tr w:rsidR="003F2220" w14:paraId="462B3F03" w14:textId="77777777" w:rsidTr="00843BC4">
        <w:tc>
          <w:tcPr>
            <w:tcW w:w="7626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47A91FD" w14:textId="77777777" w:rsidR="003F2220" w:rsidRDefault="003F2220" w:rsidP="00843BC4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Number of teaching hours under supervision : </w:t>
            </w:r>
            <w:r w:rsidRPr="002B2EBD">
              <w:rPr>
                <w:bCs/>
                <w:sz w:val="22"/>
                <w:szCs w:val="22"/>
                <w:lang w:val="en-US"/>
              </w:rPr>
              <w:t xml:space="preserve">30  </w:t>
            </w:r>
            <w:r>
              <w:rPr>
                <w:bCs/>
                <w:sz w:val="22"/>
                <w:szCs w:val="22"/>
                <w:lang w:val="en-US"/>
              </w:rPr>
              <w:t xml:space="preserve">Lectures: 20         </w:t>
            </w:r>
          </w:p>
          <w:p w14:paraId="1D3F94B8" w14:textId="77777777" w:rsidR="003F2220" w:rsidRDefault="003F2220" w:rsidP="00843BC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9096C" w14:textId="77777777" w:rsidR="003F2220" w:rsidRDefault="003F2220" w:rsidP="0031144C">
            <w:r>
              <w:rPr>
                <w:bCs/>
                <w:sz w:val="22"/>
                <w:szCs w:val="22"/>
                <w:lang w:val="en-US"/>
              </w:rPr>
              <w:t>Exercises:10</w:t>
            </w:r>
          </w:p>
        </w:tc>
      </w:tr>
      <w:tr w:rsidR="003F2220" w14:paraId="30C2A137" w14:textId="77777777" w:rsidTr="00843BC4">
        <w:tc>
          <w:tcPr>
            <w:tcW w:w="762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D3A93" w14:textId="77777777" w:rsidR="003F2220" w:rsidRDefault="003F2220" w:rsidP="00843BC4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CBCC4" w14:textId="77777777" w:rsidR="003F2220" w:rsidRDefault="003F2220" w:rsidP="00843BC4">
            <w:pPr>
              <w:snapToGrid w:val="0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3F2220" w14:paraId="3457A2F2" w14:textId="77777777" w:rsidTr="00843BC4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F981E" w14:textId="77777777" w:rsidR="003F2220" w:rsidRPr="00FC7F0B" w:rsidRDefault="003F2220" w:rsidP="00843BC4">
            <w:pPr>
              <w:pStyle w:val="HTMLPreformatted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C7F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Teaching methods</w:t>
            </w:r>
            <w:r w:rsidRPr="00FC7F0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Cyrl-CS"/>
              </w:rPr>
              <w:t xml:space="preserve">. </w:t>
            </w:r>
          </w:p>
          <w:p w14:paraId="2C6B8846" w14:textId="77777777" w:rsidR="003F2220" w:rsidRDefault="003F2220" w:rsidP="000D0C1C">
            <w:pPr>
              <w:pStyle w:val="HTMLPreformatted"/>
            </w:pPr>
            <w:r w:rsidRPr="000D0C1C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Teaching methods are in the form of lectures and exercises (seminars in the form of discussions on certain topics).</w:t>
            </w:r>
          </w:p>
        </w:tc>
      </w:tr>
      <w:tr w:rsidR="003F2220" w14:paraId="70725060" w14:textId="77777777" w:rsidTr="00843BC4"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2FCA0" w14:textId="77777777" w:rsidR="003F2220" w:rsidRDefault="003F2220" w:rsidP="00843BC4">
            <w:pPr>
              <w:jc w:val="center"/>
            </w:pPr>
            <w:r>
              <w:rPr>
                <w:b/>
                <w:bCs/>
                <w:sz w:val="22"/>
                <w:szCs w:val="22"/>
                <w:lang w:val="en-US"/>
              </w:rPr>
              <w:t>Assessment of students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(</w:t>
            </w:r>
            <w:r>
              <w:rPr>
                <w:b/>
                <w:bCs/>
                <w:sz w:val="22"/>
                <w:szCs w:val="22"/>
                <w:lang w:val="en-US"/>
              </w:rPr>
              <w:t>maximum number of points is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100)</w:t>
            </w:r>
          </w:p>
        </w:tc>
      </w:tr>
      <w:tr w:rsidR="003F2220" w14:paraId="0862DE6F" w14:textId="77777777" w:rsidTr="00843BC4"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2734D" w14:textId="77777777" w:rsidR="003F2220" w:rsidRDefault="003F2220" w:rsidP="00843BC4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iCs/>
                <w:sz w:val="22"/>
                <w:szCs w:val="22"/>
                <w:lang w:val="en-US"/>
              </w:rPr>
              <w:t>Before examination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E37B3" w14:textId="77777777" w:rsidR="003F2220" w:rsidRDefault="003F2220" w:rsidP="00843BC4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points</w:t>
            </w:r>
          </w:p>
        </w:tc>
        <w:tc>
          <w:tcPr>
            <w:tcW w:w="2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BA910" w14:textId="77777777" w:rsidR="003F2220" w:rsidRDefault="003F2220" w:rsidP="00843BC4">
            <w:pPr>
              <w:rPr>
                <w:i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1BF41" w14:textId="77777777" w:rsidR="003F2220" w:rsidRDefault="003F2220" w:rsidP="00843BC4">
            <w:r>
              <w:rPr>
                <w:iCs/>
                <w:sz w:val="22"/>
                <w:szCs w:val="22"/>
                <w:lang w:val="en-US"/>
              </w:rPr>
              <w:t>points</w:t>
            </w:r>
          </w:p>
        </w:tc>
      </w:tr>
      <w:tr w:rsidR="003F2220" w14:paraId="3A5D4363" w14:textId="77777777" w:rsidTr="00843BC4"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BF62E" w14:textId="77777777" w:rsidR="003F2220" w:rsidRDefault="003F2220" w:rsidP="00843BC4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activities during teaching classes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022D9" w14:textId="77777777" w:rsidR="003F2220" w:rsidRPr="00D47702" w:rsidRDefault="003F2220" w:rsidP="00843B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59408" w14:textId="77777777" w:rsidR="003F2220" w:rsidRDefault="003F2220" w:rsidP="00843BC4">
            <w:pPr>
              <w:rPr>
                <w:iCs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project work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CCF67" w14:textId="77777777" w:rsidR="003F2220" w:rsidRPr="00D47702" w:rsidRDefault="003F2220" w:rsidP="00843BC4">
            <w:r>
              <w:t>20 + 10</w:t>
            </w:r>
          </w:p>
        </w:tc>
      </w:tr>
      <w:tr w:rsidR="003F2220" w14:paraId="1CD4181F" w14:textId="77777777" w:rsidTr="00843BC4"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F03CF" w14:textId="77777777" w:rsidR="003F2220" w:rsidRDefault="003F2220" w:rsidP="00843BC4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homework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1E3AE" w14:textId="77777777" w:rsidR="003F2220" w:rsidRPr="00D47702" w:rsidRDefault="003F2220" w:rsidP="00843BC4">
            <w:pPr>
              <w:rPr>
                <w:sz w:val="22"/>
                <w:szCs w:val="22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86EFD" w14:textId="77777777" w:rsidR="003F2220" w:rsidRDefault="003F2220" w:rsidP="00843BC4">
            <w:pPr>
              <w:rPr>
                <w:iCs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problem solving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6C584" w14:textId="77777777" w:rsidR="003F2220" w:rsidRDefault="003F2220" w:rsidP="00843BC4"/>
        </w:tc>
      </w:tr>
      <w:tr w:rsidR="003F2220" w14:paraId="45E10452" w14:textId="77777777" w:rsidTr="00843BC4">
        <w:tc>
          <w:tcPr>
            <w:tcW w:w="3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E1576" w14:textId="77777777" w:rsidR="003F2220" w:rsidRDefault="003F2220" w:rsidP="00843BC4">
            <w:pPr>
              <w:rPr>
                <w:lang w:val="en-US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A0C30" w14:textId="77777777" w:rsidR="003F2220" w:rsidRDefault="003F2220" w:rsidP="00843BC4">
            <w:pPr>
              <w:rPr>
                <w:bCs/>
                <w:lang w:val="sr-Cyrl-CS"/>
              </w:rPr>
            </w:pPr>
          </w:p>
        </w:tc>
        <w:tc>
          <w:tcPr>
            <w:tcW w:w="28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24961" w14:textId="77777777" w:rsidR="003F2220" w:rsidRPr="0031144C" w:rsidRDefault="003F2220" w:rsidP="00843BC4">
            <w:pPr>
              <w:rPr>
                <w:sz w:val="22"/>
                <w:szCs w:val="22"/>
              </w:rPr>
            </w:pPr>
            <w:r w:rsidRPr="0031144C">
              <w:rPr>
                <w:sz w:val="22"/>
                <w:szCs w:val="22"/>
                <w:lang w:val="en-US"/>
              </w:rPr>
              <w:t>written examination - test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5F412" w14:textId="77777777" w:rsidR="003F2220" w:rsidRDefault="003F2220" w:rsidP="00843BC4">
            <w:r>
              <w:t>50</w:t>
            </w:r>
          </w:p>
        </w:tc>
      </w:tr>
    </w:tbl>
    <w:p w14:paraId="646F96F4" w14:textId="77777777" w:rsidR="0016779B" w:rsidRDefault="0016779B"/>
    <w:sectPr w:rsidR="001677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>
    <w:panose1 w:val="00000000000000000000"/>
    <w:charset w:val="00"/>
    <w:family w:val="swiss"/>
    <w:pitch w:val="variable"/>
    <w:sig w:usb0="E00002FF" w:usb1="5000785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CF0260"/>
    <w:multiLevelType w:val="hybridMultilevel"/>
    <w:tmpl w:val="DD88631C"/>
    <w:lvl w:ilvl="0" w:tplc="ED9E7DFE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color w:val="333333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220"/>
    <w:rsid w:val="000A3BA9"/>
    <w:rsid w:val="000D0C1C"/>
    <w:rsid w:val="0010200F"/>
    <w:rsid w:val="0013011D"/>
    <w:rsid w:val="0013667E"/>
    <w:rsid w:val="0016779B"/>
    <w:rsid w:val="002E6270"/>
    <w:rsid w:val="0031144C"/>
    <w:rsid w:val="003F2220"/>
    <w:rsid w:val="004446A9"/>
    <w:rsid w:val="004B167E"/>
    <w:rsid w:val="00516A9B"/>
    <w:rsid w:val="005630F4"/>
    <w:rsid w:val="0058285F"/>
    <w:rsid w:val="0062364D"/>
    <w:rsid w:val="00680BDC"/>
    <w:rsid w:val="006B26AF"/>
    <w:rsid w:val="007C1F55"/>
    <w:rsid w:val="00822F46"/>
    <w:rsid w:val="008E315A"/>
    <w:rsid w:val="00917C00"/>
    <w:rsid w:val="00920C09"/>
    <w:rsid w:val="00A32AFB"/>
    <w:rsid w:val="00AB20AC"/>
    <w:rsid w:val="00B3242E"/>
    <w:rsid w:val="00B55049"/>
    <w:rsid w:val="00B81515"/>
    <w:rsid w:val="00C27F5C"/>
    <w:rsid w:val="00D9092F"/>
    <w:rsid w:val="00DB12BC"/>
    <w:rsid w:val="00E16AB4"/>
    <w:rsid w:val="00E52C42"/>
    <w:rsid w:val="00EA78AE"/>
    <w:rsid w:val="00EF61BF"/>
    <w:rsid w:val="00FC2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527EB"/>
  <w15:chartTrackingRefBased/>
  <w15:docId w15:val="{D4E5C64E-FA60-4D4D-9797-05F0680D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F222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ar-SA"/>
    </w:rPr>
  </w:style>
  <w:style w:type="paragraph" w:styleId="Heading1">
    <w:name w:val="heading 1"/>
    <w:basedOn w:val="Normal"/>
    <w:link w:val="Heading1Char"/>
    <w:uiPriority w:val="9"/>
    <w:qFormat/>
    <w:rsid w:val="003F2220"/>
    <w:pPr>
      <w:widowControl/>
      <w:suppressAutoHyphens w:val="0"/>
      <w:autoSpaceDE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222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3F2220"/>
    <w:pPr>
      <w:ind w:left="720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3F222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F2220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3F2220"/>
  </w:style>
  <w:style w:type="character" w:customStyle="1" w:styleId="authorsname">
    <w:name w:val="authors__name"/>
    <w:basedOn w:val="DefaultParagraphFont"/>
    <w:rsid w:val="003F2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394</Words>
  <Characters>2251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2017</dc:creator>
  <cp:keywords/>
  <dc:description/>
  <cp:lastModifiedBy>Microsoft Office User</cp:lastModifiedBy>
  <cp:revision>29</cp:revision>
  <dcterms:created xsi:type="dcterms:W3CDTF">2021-12-05T20:56:00Z</dcterms:created>
  <dcterms:modified xsi:type="dcterms:W3CDTF">2021-12-22T07:35:00Z</dcterms:modified>
</cp:coreProperties>
</file>